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150"/>
        <w:gridCol w:w="7650"/>
      </w:tblGrid>
      <w:tr w:rsidR="00241844" w:rsidRPr="00241844" w:rsidTr="00241844">
        <w:trPr>
          <w:tblCellSpacing w:w="0" w:type="dxa"/>
        </w:trPr>
        <w:tc>
          <w:tcPr>
            <w:tcW w:w="2625" w:type="dxa"/>
            <w:tcBorders>
              <w:bottom w:val="single" w:sz="6" w:space="0" w:color="000000"/>
            </w:tcBorders>
            <w:vAlign w:val="center"/>
            <w:hideMark/>
          </w:tcPr>
          <w:p w:rsidR="00241844" w:rsidRPr="00241844" w:rsidRDefault="00241844" w:rsidP="00241844">
            <w:pPr>
              <w:spacing w:after="0" w:line="240" w:lineRule="auto"/>
              <w:jc w:val="center"/>
              <w:rPr>
                <w:rFonts w:ascii="Verdana" w:eastAsia="Times New Roman" w:hAnsi="Verdana" w:cs="Times New Roman"/>
                <w:color w:val="000000"/>
                <w:sz w:val="18"/>
                <w:szCs w:val="18"/>
              </w:rPr>
            </w:pPr>
            <w:r w:rsidRPr="00241844">
              <w:rPr>
                <w:rFonts w:ascii="Verdana" w:eastAsia="Times New Roman" w:hAnsi="Verdana" w:cs="Times New Roman"/>
                <w:noProof/>
                <w:color w:val="000000"/>
                <w:sz w:val="18"/>
                <w:szCs w:val="18"/>
              </w:rPr>
              <w:drawing>
                <wp:inline distT="0" distB="0" distL="0" distR="0" wp14:anchorId="32D56FBE" wp14:editId="453F0BAF">
                  <wp:extent cx="1895475" cy="828675"/>
                  <wp:effectExtent l="0" t="0" r="9525" b="9525"/>
                  <wp:docPr id="1" name="Picture 1" descr="Maryland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Department of Transportatio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828675"/>
                          </a:xfrm>
                          <a:prstGeom prst="rect">
                            <a:avLst/>
                          </a:prstGeom>
                          <a:noFill/>
                          <a:ln>
                            <a:noFill/>
                          </a:ln>
                        </pic:spPr>
                      </pic:pic>
                    </a:graphicData>
                  </a:graphic>
                </wp:inline>
              </w:drawing>
            </w:r>
          </w:p>
        </w:tc>
        <w:tc>
          <w:tcPr>
            <w:tcW w:w="0" w:type="auto"/>
            <w:tcBorders>
              <w:bottom w:val="single" w:sz="6" w:space="0" w:color="000000"/>
            </w:tcBorders>
            <w:vAlign w:val="center"/>
            <w:hideMark/>
          </w:tcPr>
          <w:p w:rsidR="00241844" w:rsidRPr="00241844" w:rsidRDefault="00241844" w:rsidP="00241844">
            <w:pPr>
              <w:spacing w:after="240" w:line="240" w:lineRule="auto"/>
              <w:jc w:val="center"/>
              <w:rPr>
                <w:rFonts w:ascii="Verdana" w:eastAsia="Times New Roman" w:hAnsi="Verdana" w:cs="Times New Roman"/>
                <w:color w:val="000000"/>
                <w:sz w:val="18"/>
                <w:szCs w:val="18"/>
              </w:rPr>
            </w:pPr>
            <w:r w:rsidRPr="00241844">
              <w:rPr>
                <w:rFonts w:ascii="Verdana" w:eastAsia="Times New Roman" w:hAnsi="Verdana" w:cs="Times New Roman"/>
                <w:color w:val="000000"/>
                <w:sz w:val="18"/>
                <w:szCs w:val="18"/>
              </w:rPr>
              <w:br/>
            </w:r>
            <w:r w:rsidRPr="00241844">
              <w:rPr>
                <w:rFonts w:ascii="Verdana" w:eastAsia="Times New Roman" w:hAnsi="Verdana" w:cs="Times New Roman"/>
                <w:b/>
                <w:bCs/>
                <w:color w:val="000000"/>
                <w:sz w:val="18"/>
                <w:szCs w:val="18"/>
              </w:rPr>
              <w:t>MARYLAND DEPARTMENT OF TRANSPORTATION</w:t>
            </w:r>
            <w:r w:rsidRPr="00241844">
              <w:rPr>
                <w:rFonts w:ascii="Verdana" w:eastAsia="Times New Roman" w:hAnsi="Verdana" w:cs="Times New Roman"/>
                <w:color w:val="000000"/>
                <w:sz w:val="18"/>
                <w:szCs w:val="18"/>
              </w:rPr>
              <w:t> </w:t>
            </w:r>
            <w:r w:rsidRPr="00241844">
              <w:rPr>
                <w:rFonts w:ascii="Verdana" w:eastAsia="Times New Roman" w:hAnsi="Verdana" w:cs="Times New Roman"/>
                <w:color w:val="000000"/>
                <w:sz w:val="18"/>
                <w:szCs w:val="18"/>
              </w:rPr>
              <w:br/>
            </w:r>
            <w:r w:rsidRPr="00241844">
              <w:rPr>
                <w:rFonts w:ascii="Verdana" w:eastAsia="Times New Roman" w:hAnsi="Verdana" w:cs="Times New Roman"/>
                <w:b/>
                <w:bCs/>
                <w:color w:val="000000"/>
                <w:sz w:val="18"/>
                <w:szCs w:val="18"/>
              </w:rPr>
              <w:t>invites applications for the position of:</w:t>
            </w:r>
          </w:p>
          <w:p w:rsidR="00241844" w:rsidRPr="00241844" w:rsidRDefault="00241844" w:rsidP="00241844">
            <w:pPr>
              <w:spacing w:before="100" w:beforeAutospacing="1" w:after="100" w:afterAutospacing="1" w:line="240" w:lineRule="auto"/>
              <w:jc w:val="center"/>
              <w:outlineLvl w:val="0"/>
              <w:rPr>
                <w:rFonts w:ascii="Verdana" w:eastAsia="Times New Roman" w:hAnsi="Verdana" w:cs="Times New Roman"/>
                <w:b/>
                <w:bCs/>
                <w:color w:val="000000"/>
                <w:kern w:val="36"/>
                <w:sz w:val="27"/>
                <w:szCs w:val="27"/>
              </w:rPr>
            </w:pPr>
            <w:r w:rsidRPr="00241844">
              <w:rPr>
                <w:rFonts w:ascii="Verdana" w:eastAsia="Times New Roman" w:hAnsi="Verdana" w:cs="Times New Roman"/>
                <w:b/>
                <w:bCs/>
                <w:color w:val="000000"/>
                <w:kern w:val="36"/>
                <w:sz w:val="27"/>
                <w:szCs w:val="27"/>
              </w:rPr>
              <w:t>Environmental Analyst III</w:t>
            </w:r>
          </w:p>
          <w:p w:rsidR="00241844" w:rsidRPr="00241844" w:rsidRDefault="00241844" w:rsidP="00241844">
            <w:pPr>
              <w:spacing w:after="0" w:line="240" w:lineRule="auto"/>
              <w:jc w:val="center"/>
              <w:rPr>
                <w:rFonts w:ascii="Verdana" w:eastAsia="Times New Roman" w:hAnsi="Verdana" w:cs="Times New Roman"/>
                <w:color w:val="000000"/>
                <w:sz w:val="18"/>
                <w:szCs w:val="18"/>
              </w:rPr>
            </w:pPr>
          </w:p>
        </w:tc>
      </w:tr>
    </w:tbl>
    <w:p w:rsidR="00241844" w:rsidRPr="00241844" w:rsidRDefault="00241844" w:rsidP="00241844">
      <w:pPr>
        <w:spacing w:after="0" w:line="240" w:lineRule="auto"/>
        <w:rPr>
          <w:rFonts w:ascii="Times New Roman" w:eastAsia="Times New Roman" w:hAnsi="Times New Roman" w:cs="Times New Roman"/>
          <w:vanish/>
          <w:sz w:val="24"/>
          <w:szCs w:val="24"/>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125"/>
        <w:gridCol w:w="2675"/>
      </w:tblGrid>
      <w:tr w:rsidR="00241844" w:rsidRPr="00241844" w:rsidTr="00241844">
        <w:trPr>
          <w:tblCellSpacing w:w="0" w:type="dxa"/>
        </w:trPr>
        <w:tc>
          <w:tcPr>
            <w:tcW w:w="2025" w:type="dxa"/>
            <w:hideMark/>
          </w:tcPr>
          <w:p w:rsidR="00241844" w:rsidRPr="00241844" w:rsidRDefault="00241844" w:rsidP="00241844">
            <w:pPr>
              <w:spacing w:after="0" w:line="240" w:lineRule="auto"/>
              <w:rPr>
                <w:rFonts w:ascii="Verdana" w:eastAsia="Times New Roman" w:hAnsi="Verdana" w:cs="Times New Roman"/>
                <w:b/>
                <w:bCs/>
                <w:color w:val="000000"/>
                <w:sz w:val="21"/>
                <w:szCs w:val="21"/>
              </w:rPr>
            </w:pPr>
            <w:r w:rsidRPr="00241844">
              <w:rPr>
                <w:rFonts w:ascii="Verdana" w:eastAsia="Times New Roman" w:hAnsi="Verdana" w:cs="Times New Roman"/>
                <w:b/>
                <w:bCs/>
                <w:color w:val="000000"/>
                <w:sz w:val="21"/>
                <w:szCs w:val="21"/>
              </w:rPr>
              <w:t>SALARY:</w:t>
            </w:r>
          </w:p>
        </w:tc>
        <w:tc>
          <w:tcPr>
            <w:tcW w:w="0" w:type="auto"/>
            <w:vAlign w:val="center"/>
            <w:hideMark/>
          </w:tcPr>
          <w:p w:rsidR="00241844" w:rsidRPr="00241844" w:rsidRDefault="00241844" w:rsidP="00241844">
            <w:pPr>
              <w:spacing w:after="0" w:line="240" w:lineRule="auto"/>
              <w:rPr>
                <w:rFonts w:ascii="Verdana" w:eastAsia="Times New Roman" w:hAnsi="Verdana" w:cs="Times New Roman"/>
                <w:color w:val="000000"/>
                <w:sz w:val="18"/>
                <w:szCs w:val="18"/>
              </w:rPr>
            </w:pPr>
            <w:r w:rsidRPr="00241844">
              <w:rPr>
                <w:rFonts w:ascii="Verdana" w:eastAsia="Times New Roman" w:hAnsi="Verdana" w:cs="Times New Roman"/>
                <w:color w:val="000000"/>
                <w:sz w:val="18"/>
                <w:szCs w:val="18"/>
              </w:rPr>
              <w:t>$44,017.00 - $70,265.00 Annually </w:t>
            </w:r>
          </w:p>
        </w:tc>
      </w:tr>
      <w:tr w:rsidR="00241844" w:rsidRPr="00241844" w:rsidTr="00241844">
        <w:trPr>
          <w:tblCellSpacing w:w="0" w:type="dxa"/>
        </w:trPr>
        <w:tc>
          <w:tcPr>
            <w:tcW w:w="0" w:type="auto"/>
            <w:vAlign w:val="center"/>
            <w:hideMark/>
          </w:tcPr>
          <w:p w:rsidR="00241844" w:rsidRPr="00241844" w:rsidRDefault="00241844" w:rsidP="00241844">
            <w:pPr>
              <w:spacing w:after="0" w:line="240" w:lineRule="auto"/>
              <w:rPr>
                <w:rFonts w:ascii="Verdana" w:eastAsia="Times New Roman" w:hAnsi="Verdana" w:cs="Times New Roman"/>
                <w:b/>
                <w:bCs/>
                <w:color w:val="000000"/>
                <w:sz w:val="21"/>
                <w:szCs w:val="21"/>
              </w:rPr>
            </w:pPr>
            <w:r w:rsidRPr="00241844">
              <w:rPr>
                <w:rFonts w:ascii="Verdana" w:eastAsia="Times New Roman" w:hAnsi="Verdana" w:cs="Times New Roman"/>
                <w:b/>
                <w:bCs/>
                <w:color w:val="000000"/>
                <w:sz w:val="21"/>
                <w:szCs w:val="21"/>
              </w:rPr>
              <w:t>OPENING DATE:</w:t>
            </w:r>
          </w:p>
        </w:tc>
        <w:tc>
          <w:tcPr>
            <w:tcW w:w="0" w:type="auto"/>
            <w:vAlign w:val="center"/>
            <w:hideMark/>
          </w:tcPr>
          <w:p w:rsidR="00241844" w:rsidRPr="00241844" w:rsidRDefault="00241844" w:rsidP="00241844">
            <w:pPr>
              <w:spacing w:after="0" w:line="240" w:lineRule="auto"/>
              <w:rPr>
                <w:rFonts w:ascii="Verdana" w:eastAsia="Times New Roman" w:hAnsi="Verdana" w:cs="Times New Roman"/>
                <w:color w:val="000000"/>
                <w:sz w:val="18"/>
                <w:szCs w:val="18"/>
              </w:rPr>
            </w:pPr>
            <w:r w:rsidRPr="00241844">
              <w:rPr>
                <w:rFonts w:ascii="Verdana" w:eastAsia="Times New Roman" w:hAnsi="Verdana" w:cs="Times New Roman"/>
                <w:color w:val="000000"/>
                <w:sz w:val="18"/>
                <w:szCs w:val="18"/>
              </w:rPr>
              <w:t>08/2</w:t>
            </w:r>
            <w:r w:rsidR="003501BB">
              <w:rPr>
                <w:rFonts w:ascii="Verdana" w:eastAsia="Times New Roman" w:hAnsi="Verdana" w:cs="Times New Roman"/>
                <w:color w:val="000000"/>
                <w:sz w:val="18"/>
                <w:szCs w:val="18"/>
              </w:rPr>
              <w:t>4</w:t>
            </w:r>
            <w:r w:rsidRPr="00241844">
              <w:rPr>
                <w:rFonts w:ascii="Verdana" w:eastAsia="Times New Roman" w:hAnsi="Verdana" w:cs="Times New Roman"/>
                <w:color w:val="000000"/>
                <w:sz w:val="18"/>
                <w:szCs w:val="18"/>
              </w:rPr>
              <w:t>/17</w:t>
            </w:r>
          </w:p>
        </w:tc>
      </w:tr>
      <w:tr w:rsidR="00241844" w:rsidRPr="00241844" w:rsidTr="00241844">
        <w:trPr>
          <w:tblCellSpacing w:w="0" w:type="dxa"/>
        </w:trPr>
        <w:tc>
          <w:tcPr>
            <w:tcW w:w="0" w:type="auto"/>
            <w:vAlign w:val="center"/>
            <w:hideMark/>
          </w:tcPr>
          <w:p w:rsidR="00241844" w:rsidRPr="00241844" w:rsidRDefault="00241844" w:rsidP="00241844">
            <w:pPr>
              <w:spacing w:after="0" w:line="240" w:lineRule="auto"/>
              <w:rPr>
                <w:rFonts w:ascii="Verdana" w:eastAsia="Times New Roman" w:hAnsi="Verdana" w:cs="Times New Roman"/>
                <w:b/>
                <w:bCs/>
                <w:color w:val="000000"/>
                <w:sz w:val="21"/>
                <w:szCs w:val="21"/>
              </w:rPr>
            </w:pPr>
            <w:r w:rsidRPr="00241844">
              <w:rPr>
                <w:rFonts w:ascii="Verdana" w:eastAsia="Times New Roman" w:hAnsi="Verdana" w:cs="Times New Roman"/>
                <w:b/>
                <w:bCs/>
                <w:color w:val="000000"/>
                <w:sz w:val="21"/>
                <w:szCs w:val="21"/>
              </w:rPr>
              <w:t>CLOSING DATE:</w:t>
            </w:r>
          </w:p>
        </w:tc>
        <w:tc>
          <w:tcPr>
            <w:tcW w:w="0" w:type="auto"/>
            <w:vAlign w:val="center"/>
            <w:hideMark/>
          </w:tcPr>
          <w:p w:rsidR="00241844" w:rsidRPr="00241844" w:rsidRDefault="00241844" w:rsidP="00241844">
            <w:pPr>
              <w:spacing w:after="0" w:line="240" w:lineRule="auto"/>
              <w:rPr>
                <w:rFonts w:ascii="Verdana" w:eastAsia="Times New Roman" w:hAnsi="Verdana" w:cs="Times New Roman"/>
                <w:color w:val="000000"/>
                <w:sz w:val="18"/>
                <w:szCs w:val="18"/>
              </w:rPr>
            </w:pPr>
            <w:r w:rsidRPr="00241844">
              <w:rPr>
                <w:rFonts w:ascii="Verdana" w:eastAsia="Times New Roman" w:hAnsi="Verdana" w:cs="Times New Roman"/>
                <w:color w:val="000000"/>
                <w:sz w:val="18"/>
                <w:szCs w:val="18"/>
              </w:rPr>
              <w:t>09/07/17 11:59 PM</w:t>
            </w:r>
          </w:p>
        </w:tc>
      </w:tr>
      <w:tr w:rsidR="00241844" w:rsidRPr="00241844" w:rsidTr="00241844">
        <w:trPr>
          <w:tblCellSpacing w:w="0" w:type="dxa"/>
        </w:trPr>
        <w:tc>
          <w:tcPr>
            <w:tcW w:w="0" w:type="auto"/>
            <w:gridSpan w:val="2"/>
            <w:tcMar>
              <w:top w:w="75" w:type="dxa"/>
              <w:left w:w="75" w:type="dxa"/>
              <w:bottom w:w="75" w:type="dxa"/>
              <w:right w:w="150" w:type="dxa"/>
            </w:tcMar>
            <w:hideMark/>
          </w:tcPr>
          <w:p w:rsidR="00241844" w:rsidRPr="00241844" w:rsidRDefault="00241844" w:rsidP="00241844">
            <w:pPr>
              <w:spacing w:after="0" w:line="240" w:lineRule="auto"/>
              <w:rPr>
                <w:rFonts w:ascii="Verdana" w:eastAsia="Times New Roman" w:hAnsi="Verdana" w:cs="Times New Roman"/>
                <w:b/>
                <w:bCs/>
                <w:color w:val="000000"/>
                <w:sz w:val="21"/>
                <w:szCs w:val="21"/>
              </w:rPr>
            </w:pPr>
            <w:r w:rsidRPr="00241844">
              <w:rPr>
                <w:rFonts w:ascii="Verdana" w:eastAsia="Times New Roman" w:hAnsi="Verdana" w:cs="Times New Roman"/>
                <w:b/>
                <w:bCs/>
                <w:color w:val="000000"/>
                <w:sz w:val="21"/>
                <w:szCs w:val="21"/>
              </w:rPr>
              <w:t>DESCRIPTION:</w:t>
            </w:r>
          </w:p>
        </w:tc>
      </w:tr>
      <w:tr w:rsidR="00241844" w:rsidRPr="00241844" w:rsidTr="00241844">
        <w:trPr>
          <w:tblCellSpacing w:w="0" w:type="dxa"/>
        </w:trPr>
        <w:tc>
          <w:tcPr>
            <w:tcW w:w="0" w:type="auto"/>
            <w:gridSpan w:val="2"/>
            <w:vAlign w:val="center"/>
            <w:hideMark/>
          </w:tcPr>
          <w:p w:rsidR="00241844" w:rsidRPr="00241844" w:rsidRDefault="00241844" w:rsidP="00241844">
            <w:pPr>
              <w:spacing w:after="0" w:line="240" w:lineRule="auto"/>
              <w:jc w:val="center"/>
              <w:rPr>
                <w:rFonts w:ascii="Verdana" w:eastAsia="Times New Roman" w:hAnsi="Verdana" w:cs="Times New Roman"/>
                <w:color w:val="000000"/>
                <w:sz w:val="18"/>
                <w:szCs w:val="18"/>
              </w:rPr>
            </w:pPr>
            <w:r w:rsidRPr="00241844">
              <w:rPr>
                <w:rFonts w:ascii="Verdana" w:eastAsia="Times New Roman" w:hAnsi="Verdana" w:cs="Times New Roman"/>
                <w:b/>
                <w:bCs/>
                <w:color w:val="000000"/>
                <w:sz w:val="18"/>
                <w:szCs w:val="18"/>
              </w:rPr>
              <w:t>OPEN RECRUITMENT</w:t>
            </w:r>
          </w:p>
          <w:p w:rsidR="00241844" w:rsidRPr="00241844" w:rsidRDefault="00241844" w:rsidP="00241844">
            <w:pPr>
              <w:spacing w:after="0" w:line="240" w:lineRule="auto"/>
              <w:rPr>
                <w:rFonts w:ascii="Verdana" w:eastAsia="Times New Roman" w:hAnsi="Verdana" w:cs="Times New Roman"/>
                <w:color w:val="000000"/>
                <w:sz w:val="18"/>
                <w:szCs w:val="18"/>
              </w:rPr>
            </w:pPr>
            <w:r w:rsidRPr="00241844">
              <w:rPr>
                <w:rFonts w:ascii="Verdana" w:eastAsia="Times New Roman" w:hAnsi="Verdana" w:cs="Times New Roman"/>
                <w:color w:val="000000"/>
                <w:sz w:val="18"/>
                <w:szCs w:val="18"/>
              </w:rPr>
              <w:br/>
              <w:t>This is senior level professional work in the environmental sciences and resource management protection.  Some positions functioning at the senior level are responsible for conducting major, complex and/or innovative projects in researching, analyzing and evaluating the environmental or socio-economic impact of projects, and making recommendations to minimize and mitigate environmental impact.  Employees are responsible for independently preparing major, complex and politically sensitive environmental studies and serving as technical expert in a particular area of environmental studies.  Other positions in this classification function at the senior level in programs designed to prevent, identify and mitigate impacts to the environment related to the operation and maintenance of transportation systems and facilities, and to achieve, maintain and document compliance with all environmental laws and regulations applicable to the multi-media operations of those systems and facilities.  The employee in this class serves as project manager researching pertinent issues and providing guidance and direction to a project team and consultants and may oversee the work of staff assigned to other parts of the organization that have responsibility for components of environmental programs.</w:t>
            </w:r>
            <w:r w:rsidRPr="00241844">
              <w:rPr>
                <w:rFonts w:ascii="Verdana" w:eastAsia="Times New Roman" w:hAnsi="Verdana" w:cs="Times New Roman"/>
                <w:color w:val="000000"/>
                <w:sz w:val="18"/>
                <w:szCs w:val="18"/>
              </w:rPr>
              <w:br/>
              <w:t> </w:t>
            </w:r>
            <w:r w:rsidRPr="00241844">
              <w:rPr>
                <w:rFonts w:ascii="Verdana" w:eastAsia="Times New Roman" w:hAnsi="Verdana" w:cs="Times New Roman"/>
                <w:color w:val="000000"/>
                <w:sz w:val="18"/>
                <w:szCs w:val="18"/>
              </w:rPr>
              <w:br/>
            </w:r>
            <w:r w:rsidRPr="00241844">
              <w:rPr>
                <w:rFonts w:ascii="Verdana" w:eastAsia="Times New Roman" w:hAnsi="Verdana" w:cs="Times New Roman"/>
                <w:b/>
                <w:bCs/>
                <w:color w:val="000000"/>
                <w:sz w:val="18"/>
                <w:szCs w:val="18"/>
              </w:rPr>
              <w:t>The current vacancy exists at the Maryland Department of Transportation Maryland Port Administration (MDOT MPA) in Baltimore City, MD. </w:t>
            </w:r>
            <w:r w:rsidRPr="00241844">
              <w:rPr>
                <w:rFonts w:ascii="Verdana" w:eastAsia="Times New Roman" w:hAnsi="Verdana" w:cs="Times New Roman"/>
                <w:i/>
                <w:iCs/>
                <w:color w:val="000000"/>
                <w:sz w:val="18"/>
                <w:szCs w:val="18"/>
              </w:rPr>
              <w:t>The eligible list produced from this recruitment may be utilized for future Environmental Analyst III vacancies within MDOT</w:t>
            </w:r>
            <w:r w:rsidR="003C4CD2">
              <w:rPr>
                <w:rFonts w:ascii="Verdana" w:eastAsia="Times New Roman" w:hAnsi="Verdana" w:cs="Times New Roman"/>
                <w:i/>
                <w:iCs/>
                <w:color w:val="000000"/>
                <w:sz w:val="18"/>
                <w:szCs w:val="18"/>
              </w:rPr>
              <w:t>.</w:t>
            </w:r>
            <w:r w:rsidRPr="00241844">
              <w:rPr>
                <w:rFonts w:ascii="Verdana" w:eastAsia="Times New Roman" w:hAnsi="Verdana" w:cs="Times New Roman"/>
                <w:color w:val="000000"/>
                <w:sz w:val="18"/>
                <w:szCs w:val="18"/>
              </w:rPr>
              <w:br/>
              <w:t> </w:t>
            </w:r>
            <w:r w:rsidRPr="00241844">
              <w:rPr>
                <w:rFonts w:ascii="Verdana" w:eastAsia="Times New Roman" w:hAnsi="Verdana" w:cs="Times New Roman"/>
                <w:color w:val="000000"/>
                <w:sz w:val="18"/>
                <w:szCs w:val="18"/>
              </w:rPr>
              <w:br/>
              <w:t>The position at MDOT MPA is the Environmental Analyst for the Harbor Development Division and is responsible for leading the identification of functional demonstration and pilot projects innovatively or beneficially utilizing dredged material as fill material or manufactured topsoil, including managing the development of cost assessments and benefits, requisite sediment sampling and testing programs, strategies for stakeholder engagement, and coordination with local, State and Federal regulatory authorities. The Environmental Analyst will also serve as the key staff overseeing the day-to-day work on the implementation of the agency's Pearce Creek-related drinking water system project in Cecil County, MD. The Environmental Analyst also serves as technical support to the Harbor Development Division on the review of environmental compliance reports as well as outreach support on general stakeholder engagement activities.</w:t>
            </w:r>
            <w:r w:rsidRPr="00241844">
              <w:rPr>
                <w:rFonts w:ascii="Verdana" w:eastAsia="Times New Roman" w:hAnsi="Verdana" w:cs="Times New Roman"/>
                <w:color w:val="000000"/>
                <w:sz w:val="18"/>
                <w:szCs w:val="18"/>
              </w:rPr>
              <w:br/>
              <w:t>  </w:t>
            </w:r>
          </w:p>
          <w:p w:rsidR="00241844" w:rsidRPr="00241844" w:rsidRDefault="00241844" w:rsidP="00241844">
            <w:pPr>
              <w:spacing w:after="0" w:line="240" w:lineRule="auto"/>
              <w:jc w:val="center"/>
              <w:rPr>
                <w:rFonts w:ascii="Verdana" w:eastAsia="Times New Roman" w:hAnsi="Verdana" w:cs="Times New Roman"/>
                <w:color w:val="000000"/>
                <w:sz w:val="18"/>
                <w:szCs w:val="18"/>
              </w:rPr>
            </w:pPr>
            <w:r w:rsidRPr="00241844">
              <w:rPr>
                <w:rFonts w:ascii="Verdana" w:eastAsia="Times New Roman" w:hAnsi="Verdana" w:cs="Times New Roman"/>
                <w:color w:val="000000"/>
                <w:sz w:val="18"/>
                <w:szCs w:val="18"/>
              </w:rPr>
              <w:t>*Connecting You to Life's Opportunities*</w:t>
            </w:r>
          </w:p>
        </w:tc>
      </w:tr>
      <w:tr w:rsidR="00241844" w:rsidRPr="00241844" w:rsidTr="00241844">
        <w:trPr>
          <w:tblCellSpacing w:w="0" w:type="dxa"/>
        </w:trPr>
        <w:tc>
          <w:tcPr>
            <w:tcW w:w="0" w:type="auto"/>
            <w:gridSpan w:val="2"/>
            <w:tcMar>
              <w:top w:w="75" w:type="dxa"/>
              <w:left w:w="75" w:type="dxa"/>
              <w:bottom w:w="75" w:type="dxa"/>
              <w:right w:w="150" w:type="dxa"/>
            </w:tcMar>
            <w:hideMark/>
          </w:tcPr>
          <w:p w:rsidR="00241844" w:rsidRDefault="00241844" w:rsidP="00241844">
            <w:pPr>
              <w:spacing w:after="0" w:line="240" w:lineRule="auto"/>
              <w:rPr>
                <w:rFonts w:ascii="Verdana" w:eastAsia="Times New Roman" w:hAnsi="Verdana" w:cs="Times New Roman"/>
                <w:b/>
                <w:bCs/>
                <w:color w:val="000000"/>
                <w:sz w:val="21"/>
                <w:szCs w:val="21"/>
              </w:rPr>
            </w:pPr>
          </w:p>
          <w:p w:rsidR="00241844" w:rsidRPr="00241844" w:rsidRDefault="00241844" w:rsidP="00241844">
            <w:pPr>
              <w:spacing w:after="0" w:line="240" w:lineRule="auto"/>
              <w:rPr>
                <w:rFonts w:ascii="Verdana" w:eastAsia="Times New Roman" w:hAnsi="Verdana" w:cs="Times New Roman"/>
                <w:b/>
                <w:bCs/>
                <w:color w:val="000000"/>
                <w:sz w:val="21"/>
                <w:szCs w:val="21"/>
              </w:rPr>
            </w:pPr>
            <w:r w:rsidRPr="00241844">
              <w:rPr>
                <w:rFonts w:ascii="Verdana" w:eastAsia="Times New Roman" w:hAnsi="Verdana" w:cs="Times New Roman"/>
                <w:b/>
                <w:bCs/>
                <w:color w:val="000000"/>
                <w:sz w:val="21"/>
                <w:szCs w:val="21"/>
              </w:rPr>
              <w:t>QUALIFICATIONS:</w:t>
            </w:r>
          </w:p>
        </w:tc>
      </w:tr>
      <w:tr w:rsidR="00241844" w:rsidRPr="00241844" w:rsidTr="00241844">
        <w:trPr>
          <w:tblCellSpacing w:w="0" w:type="dxa"/>
        </w:trPr>
        <w:tc>
          <w:tcPr>
            <w:tcW w:w="0" w:type="auto"/>
            <w:gridSpan w:val="2"/>
            <w:vAlign w:val="center"/>
            <w:hideMark/>
          </w:tcPr>
          <w:p w:rsidR="00241844" w:rsidRPr="00241844" w:rsidRDefault="00241844" w:rsidP="00241844">
            <w:pPr>
              <w:spacing w:after="0" w:line="240" w:lineRule="auto"/>
              <w:rPr>
                <w:rFonts w:ascii="Verdana" w:eastAsia="Times New Roman" w:hAnsi="Verdana" w:cs="Times New Roman"/>
                <w:color w:val="000000"/>
                <w:sz w:val="18"/>
                <w:szCs w:val="18"/>
              </w:rPr>
            </w:pPr>
            <w:r w:rsidRPr="00241844">
              <w:rPr>
                <w:rFonts w:ascii="Verdana" w:eastAsia="Times New Roman" w:hAnsi="Verdana" w:cs="Times New Roman"/>
                <w:b/>
                <w:bCs/>
                <w:color w:val="000000"/>
                <w:sz w:val="18"/>
                <w:szCs w:val="18"/>
                <w:u w:val="single"/>
              </w:rPr>
              <w:t>MINIMUM QUALIFICATIONS</w:t>
            </w:r>
            <w:r w:rsidRPr="00241844">
              <w:rPr>
                <w:rFonts w:ascii="Verdana" w:eastAsia="Times New Roman" w:hAnsi="Verdana" w:cs="Times New Roman"/>
                <w:b/>
                <w:bCs/>
                <w:color w:val="000000"/>
                <w:sz w:val="18"/>
                <w:szCs w:val="18"/>
              </w:rPr>
              <w:br/>
            </w:r>
            <w:r w:rsidRPr="00241844">
              <w:rPr>
                <w:rFonts w:ascii="Verdana" w:eastAsia="Times New Roman" w:hAnsi="Verdana" w:cs="Times New Roman"/>
                <w:b/>
                <w:bCs/>
                <w:color w:val="000000"/>
                <w:sz w:val="18"/>
                <w:szCs w:val="18"/>
              </w:rPr>
              <w:br/>
            </w:r>
            <w:r w:rsidRPr="00241844">
              <w:rPr>
                <w:rFonts w:ascii="Verdana" w:eastAsia="Times New Roman" w:hAnsi="Verdana" w:cs="Times New Roman"/>
                <w:b/>
                <w:bCs/>
                <w:color w:val="000000"/>
                <w:sz w:val="18"/>
                <w:szCs w:val="18"/>
                <w:u w:val="single"/>
              </w:rPr>
              <w:t>Education:</w:t>
            </w:r>
            <w:r w:rsidRPr="00241844">
              <w:rPr>
                <w:rFonts w:ascii="Verdana" w:eastAsia="Times New Roman" w:hAnsi="Verdana" w:cs="Times New Roman"/>
                <w:b/>
                <w:bCs/>
                <w:color w:val="000000"/>
                <w:sz w:val="18"/>
                <w:szCs w:val="18"/>
              </w:rPr>
              <w:t> </w:t>
            </w:r>
            <w:r w:rsidRPr="00241844">
              <w:rPr>
                <w:rFonts w:ascii="Verdana" w:eastAsia="Times New Roman" w:hAnsi="Verdana" w:cs="Times New Roman"/>
                <w:color w:val="000000"/>
                <w:sz w:val="18"/>
                <w:szCs w:val="18"/>
              </w:rPr>
              <w:t> Possession of a Bachelor's degree from an accredited college or university in natural sciences, earth science, physical science, environmental science, chemistry, physics, biology, agronomy, horticulture or related sciences, forestry, geography, environmental planning, civil engineering, sociology, economics, planning, anthropology, architectural history or related fields such as ecology, landscape architecture, or environmental engineering.</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r>
            <w:r w:rsidRPr="00241844">
              <w:rPr>
                <w:rFonts w:ascii="Verdana" w:eastAsia="Times New Roman" w:hAnsi="Verdana" w:cs="Times New Roman"/>
                <w:b/>
                <w:bCs/>
                <w:color w:val="000000"/>
                <w:sz w:val="18"/>
                <w:szCs w:val="18"/>
                <w:u w:val="single"/>
              </w:rPr>
              <w:t>Experience:</w:t>
            </w:r>
            <w:r w:rsidRPr="00241844">
              <w:rPr>
                <w:rFonts w:ascii="Verdana" w:eastAsia="Times New Roman" w:hAnsi="Verdana" w:cs="Times New Roman"/>
                <w:b/>
                <w:bCs/>
                <w:color w:val="000000"/>
                <w:sz w:val="18"/>
                <w:szCs w:val="18"/>
              </w:rPr>
              <w:t> </w:t>
            </w:r>
            <w:r w:rsidRPr="00241844">
              <w:rPr>
                <w:rFonts w:ascii="Verdana" w:eastAsia="Times New Roman" w:hAnsi="Verdana" w:cs="Times New Roman"/>
                <w:color w:val="000000"/>
                <w:sz w:val="18"/>
                <w:szCs w:val="18"/>
              </w:rPr>
              <w:t> Four years of experience in environmental analysis, to include the development of plans, specifications, estimates, and design, OR four years of experience in environmental management to include the development, implementation and monitoring of environmental compliance plans for air quality, storm water management, wastewater treatment, hazardous waste management, pollution prevention, solid waste management or multi-media operations.</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r>
            <w:r w:rsidRPr="00241844">
              <w:rPr>
                <w:rFonts w:ascii="Verdana" w:eastAsia="Times New Roman" w:hAnsi="Verdana" w:cs="Times New Roman"/>
                <w:b/>
                <w:bCs/>
                <w:color w:val="000000"/>
                <w:sz w:val="18"/>
                <w:szCs w:val="18"/>
                <w:u w:val="single"/>
              </w:rPr>
              <w:lastRenderedPageBreak/>
              <w:t>Notes:</w:t>
            </w:r>
            <w:r w:rsidRPr="00241844">
              <w:rPr>
                <w:rFonts w:ascii="Verdana" w:eastAsia="Times New Roman" w:hAnsi="Verdana" w:cs="Times New Roman"/>
                <w:color w:val="000000"/>
                <w:sz w:val="18"/>
                <w:szCs w:val="18"/>
              </w:rPr>
              <w:br/>
              <w:t>1.  Possession of a Master's degree in one of the disciplines required may be substituted for one year of the required experience.</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2.  Possession of a Doctorate's degree in one of the disciplines required may be substituted for two years of the required experience.</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3.  U.S. Armed Forces military service experience as defined under the Minimum Qualifications may be substituted for the required experience on a year-for-year basis.</w:t>
            </w:r>
            <w:r w:rsidRPr="00241844">
              <w:rPr>
                <w:rFonts w:ascii="Verdana" w:eastAsia="Times New Roman" w:hAnsi="Verdana" w:cs="Times New Roman"/>
                <w:color w:val="000000"/>
                <w:sz w:val="18"/>
                <w:szCs w:val="18"/>
              </w:rPr>
              <w:br/>
              <w:t> </w:t>
            </w:r>
          </w:p>
        </w:tc>
      </w:tr>
      <w:tr w:rsidR="00241844" w:rsidRPr="00241844" w:rsidTr="00241844">
        <w:trPr>
          <w:tblCellSpacing w:w="0" w:type="dxa"/>
        </w:trPr>
        <w:tc>
          <w:tcPr>
            <w:tcW w:w="0" w:type="auto"/>
            <w:gridSpan w:val="2"/>
            <w:tcMar>
              <w:top w:w="75" w:type="dxa"/>
              <w:left w:w="75" w:type="dxa"/>
              <w:bottom w:w="75" w:type="dxa"/>
              <w:right w:w="150" w:type="dxa"/>
            </w:tcMar>
            <w:hideMark/>
          </w:tcPr>
          <w:p w:rsidR="00241844" w:rsidRPr="00241844" w:rsidRDefault="00241844" w:rsidP="00241844">
            <w:pPr>
              <w:spacing w:after="0" w:line="240" w:lineRule="auto"/>
              <w:rPr>
                <w:rFonts w:ascii="Verdana" w:eastAsia="Times New Roman" w:hAnsi="Verdana" w:cs="Times New Roman"/>
                <w:b/>
                <w:bCs/>
                <w:color w:val="000000"/>
                <w:sz w:val="21"/>
                <w:szCs w:val="21"/>
              </w:rPr>
            </w:pPr>
            <w:r w:rsidRPr="00241844">
              <w:rPr>
                <w:rFonts w:ascii="Verdana" w:eastAsia="Times New Roman" w:hAnsi="Verdana" w:cs="Times New Roman"/>
                <w:b/>
                <w:bCs/>
                <w:color w:val="000000"/>
                <w:sz w:val="21"/>
                <w:szCs w:val="21"/>
              </w:rPr>
              <w:lastRenderedPageBreak/>
              <w:t>LICENSES &amp; CERTIFICATIONS:</w:t>
            </w:r>
          </w:p>
        </w:tc>
      </w:tr>
      <w:tr w:rsidR="00241844" w:rsidRPr="00241844" w:rsidTr="00241844">
        <w:trPr>
          <w:tblCellSpacing w:w="0" w:type="dxa"/>
        </w:trPr>
        <w:tc>
          <w:tcPr>
            <w:tcW w:w="0" w:type="auto"/>
            <w:gridSpan w:val="2"/>
            <w:vAlign w:val="center"/>
            <w:hideMark/>
          </w:tcPr>
          <w:p w:rsidR="00241844" w:rsidRPr="00241844" w:rsidRDefault="00241844" w:rsidP="00241844">
            <w:pPr>
              <w:spacing w:after="0" w:line="240" w:lineRule="auto"/>
              <w:jc w:val="both"/>
              <w:rPr>
                <w:rFonts w:ascii="Verdana" w:eastAsia="Times New Roman" w:hAnsi="Verdana" w:cs="Times New Roman"/>
                <w:color w:val="000000"/>
                <w:sz w:val="18"/>
                <w:szCs w:val="18"/>
              </w:rPr>
            </w:pPr>
            <w:r w:rsidRPr="00241844">
              <w:rPr>
                <w:rFonts w:ascii="Verdana" w:eastAsia="Times New Roman" w:hAnsi="Verdana" w:cs="Times New Roman"/>
                <w:color w:val="000000"/>
                <w:sz w:val="18"/>
                <w:szCs w:val="18"/>
              </w:rPr>
              <w:t>Employees in this classification may be assigned duties that require the operation of a motor vehicle.  Employees assigned such duties will be required to possess a motor vehicle operator's license valid in the State of Maryland.</w:t>
            </w:r>
            <w:r w:rsidRPr="00241844">
              <w:rPr>
                <w:rFonts w:ascii="Verdana" w:eastAsia="Times New Roman" w:hAnsi="Verdana" w:cs="Times New Roman"/>
                <w:color w:val="000000"/>
                <w:sz w:val="18"/>
                <w:szCs w:val="18"/>
              </w:rPr>
              <w:br/>
              <w:t> </w:t>
            </w:r>
          </w:p>
        </w:tc>
      </w:tr>
      <w:tr w:rsidR="00241844" w:rsidRPr="00241844" w:rsidTr="00241844">
        <w:trPr>
          <w:tblCellSpacing w:w="0" w:type="dxa"/>
        </w:trPr>
        <w:tc>
          <w:tcPr>
            <w:tcW w:w="0" w:type="auto"/>
            <w:gridSpan w:val="2"/>
            <w:tcMar>
              <w:top w:w="75" w:type="dxa"/>
              <w:left w:w="75" w:type="dxa"/>
              <w:bottom w:w="75" w:type="dxa"/>
              <w:right w:w="150" w:type="dxa"/>
            </w:tcMar>
            <w:hideMark/>
          </w:tcPr>
          <w:p w:rsidR="00241844" w:rsidRPr="00241844" w:rsidRDefault="00241844" w:rsidP="00241844">
            <w:pPr>
              <w:spacing w:after="0" w:line="240" w:lineRule="auto"/>
              <w:rPr>
                <w:rFonts w:ascii="Verdana" w:eastAsia="Times New Roman" w:hAnsi="Verdana" w:cs="Times New Roman"/>
                <w:b/>
                <w:bCs/>
                <w:color w:val="000000"/>
                <w:sz w:val="21"/>
                <w:szCs w:val="21"/>
              </w:rPr>
            </w:pPr>
            <w:r w:rsidRPr="00241844">
              <w:rPr>
                <w:rFonts w:ascii="Verdana" w:eastAsia="Times New Roman" w:hAnsi="Verdana" w:cs="Times New Roman"/>
                <w:b/>
                <w:bCs/>
                <w:color w:val="000000"/>
                <w:sz w:val="21"/>
                <w:szCs w:val="21"/>
              </w:rPr>
              <w:t>ADDITIONAL INFORMATION:</w:t>
            </w:r>
          </w:p>
        </w:tc>
      </w:tr>
      <w:tr w:rsidR="00241844" w:rsidRPr="00241844" w:rsidTr="00241844">
        <w:trPr>
          <w:tblCellSpacing w:w="0" w:type="dxa"/>
        </w:trPr>
        <w:tc>
          <w:tcPr>
            <w:tcW w:w="0" w:type="auto"/>
            <w:gridSpan w:val="2"/>
            <w:vAlign w:val="center"/>
            <w:hideMark/>
          </w:tcPr>
          <w:p w:rsidR="00241844" w:rsidRPr="00241844" w:rsidRDefault="00241844" w:rsidP="00241844">
            <w:pPr>
              <w:spacing w:after="0" w:line="240" w:lineRule="auto"/>
              <w:rPr>
                <w:rFonts w:ascii="Verdana" w:eastAsia="Times New Roman" w:hAnsi="Verdana" w:cs="Times New Roman"/>
                <w:color w:val="000000"/>
                <w:sz w:val="18"/>
                <w:szCs w:val="18"/>
              </w:rPr>
            </w:pPr>
            <w:r w:rsidRPr="00241844">
              <w:rPr>
                <w:rFonts w:ascii="Verdana" w:eastAsia="Times New Roman" w:hAnsi="Verdana" w:cs="Times New Roman"/>
                <w:b/>
                <w:bCs/>
                <w:color w:val="000000"/>
                <w:sz w:val="18"/>
                <w:szCs w:val="18"/>
                <w:u w:val="single"/>
              </w:rPr>
              <w:t>TO APPLY:</w:t>
            </w:r>
            <w:r w:rsidRPr="00241844">
              <w:rPr>
                <w:rFonts w:ascii="Verdana" w:eastAsia="Times New Roman" w:hAnsi="Verdana" w:cs="Times New Roman"/>
                <w:color w:val="000000"/>
                <w:sz w:val="18"/>
                <w:szCs w:val="18"/>
              </w:rPr>
              <w:br/>
              <w:t>You must complete an MDOT (DTS-1) application to be considered for this recruitment.  RESUMES CANNOT BE SUBSTITUTED FOR THE MDOT EMPLOYMENT APPLICATION. </w:t>
            </w:r>
            <w:r w:rsidRPr="00241844">
              <w:rPr>
                <w:rFonts w:ascii="Verdana" w:eastAsia="Times New Roman" w:hAnsi="Verdana" w:cs="Times New Roman"/>
                <w:b/>
                <w:bCs/>
                <w:color w:val="000000"/>
                <w:sz w:val="18"/>
                <w:szCs w:val="18"/>
              </w:rPr>
              <w:t> Consideration for employment may be based solely on the contents of your application; therefore, it is essential that you provide complete and accurate information.  Please include all relevant experience on your application.  This includes, but is not limited to, full or part time, volunteer, military, acting capacity, or any other experience that is relevant to the position you are applying for.  If you have held more than one position at the same employer, please list each position that you held and the length of time that you held each position. </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Selected candidates may be subject to background and reference checks.  </w:t>
            </w:r>
            <w:r w:rsidRPr="00241844">
              <w:rPr>
                <w:rFonts w:ascii="Verdana" w:eastAsia="Times New Roman" w:hAnsi="Verdana" w:cs="Times New Roman"/>
                <w:color w:val="000000"/>
                <w:sz w:val="18"/>
                <w:szCs w:val="18"/>
              </w:rPr>
              <w:br/>
              <w:t>You may download an application, or you may apply online at </w:t>
            </w:r>
            <w:hyperlink r:id="rId5" w:history="1">
              <w:r w:rsidRPr="00241844">
                <w:rPr>
                  <w:rFonts w:ascii="Verdana" w:eastAsia="Times New Roman" w:hAnsi="Verdana" w:cs="Times New Roman"/>
                  <w:color w:val="0000FF"/>
                  <w:sz w:val="18"/>
                  <w:szCs w:val="18"/>
                  <w:u w:val="single"/>
                </w:rPr>
                <w:t>www.mdot.maryland.gov/employment</w:t>
              </w:r>
            </w:hyperlink>
            <w:r w:rsidRPr="00241844">
              <w:rPr>
                <w:rFonts w:ascii="Verdana" w:eastAsia="Times New Roman" w:hAnsi="Verdana" w:cs="Times New Roman"/>
                <w:color w:val="000000"/>
                <w:sz w:val="18"/>
                <w:szCs w:val="18"/>
              </w:rPr>
              <w:t>.  If you need a paper application mailed to you, please call 410-865-1073.  </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Mail your application to:  </w:t>
            </w:r>
            <w:r w:rsidRPr="00241844">
              <w:rPr>
                <w:rFonts w:ascii="Verdana" w:eastAsia="Times New Roman" w:hAnsi="Verdana" w:cs="Times New Roman"/>
                <w:b/>
                <w:bCs/>
                <w:color w:val="000000"/>
                <w:sz w:val="18"/>
                <w:szCs w:val="18"/>
              </w:rPr>
              <w:t>Recruitment and Examinations Unit, 7201 Corporate Center Drive, Hanover, MD 21076, or you may apply online at </w:t>
            </w:r>
            <w:hyperlink r:id="rId6" w:history="1">
              <w:r w:rsidRPr="00241844">
                <w:rPr>
                  <w:rFonts w:ascii="Verdana" w:eastAsia="Times New Roman" w:hAnsi="Verdana" w:cs="Times New Roman"/>
                  <w:b/>
                  <w:bCs/>
                  <w:color w:val="0000FF"/>
                  <w:sz w:val="18"/>
                  <w:szCs w:val="18"/>
                  <w:u w:val="single"/>
                </w:rPr>
                <w:t>www.mdot.maryland.gov/employment</w:t>
              </w:r>
            </w:hyperlink>
            <w:r w:rsidRPr="00241844">
              <w:rPr>
                <w:rFonts w:ascii="Verdana" w:eastAsia="Times New Roman" w:hAnsi="Verdana" w:cs="Times New Roman"/>
                <w:b/>
                <w:bCs/>
                <w:color w:val="000000"/>
                <w:sz w:val="18"/>
                <w:szCs w:val="18"/>
              </w:rPr>
              <w:t>.  Your application must be received by 9/07/2017.  Postmarks will not be accepted.  </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Applications sent without sufficient postage will not be accepted and will be returned.  Applications sent through interoffice mail that are not received by the closing date will not be accepted.  Appropriate auxiliary aids and services for qualified individuals with disabilities will be provided upon request.  Please notify in advance.  MD Relay Service Number (711).  Bilingual applicants are encouraged to apply.</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r>
            <w:r w:rsidRPr="00241844">
              <w:rPr>
                <w:rFonts w:ascii="Verdana" w:eastAsia="Times New Roman" w:hAnsi="Verdana" w:cs="Times New Roman"/>
                <w:b/>
                <w:bCs/>
                <w:color w:val="000000"/>
                <w:sz w:val="18"/>
                <w:szCs w:val="18"/>
              </w:rPr>
              <w:t>The individual selected for this position must obtain a Transportation Worker Identification Credential (TWIC) Card when they start work with the MDOT MPA.  A TWIC Card is required of all maritime personnel.  For information on how to apply for a TWIC card, please go to </w:t>
            </w:r>
            <w:hyperlink r:id="rId7" w:history="1">
              <w:r w:rsidRPr="00241844">
                <w:rPr>
                  <w:rFonts w:ascii="Verdana" w:eastAsia="Times New Roman" w:hAnsi="Verdana" w:cs="Times New Roman"/>
                  <w:b/>
                  <w:bCs/>
                  <w:color w:val="0000FF"/>
                  <w:sz w:val="18"/>
                  <w:szCs w:val="18"/>
                  <w:u w:val="single"/>
                </w:rPr>
                <w:t>www.tsa.gov/twic</w:t>
              </w:r>
            </w:hyperlink>
            <w:r w:rsidRPr="00241844">
              <w:rPr>
                <w:rFonts w:ascii="Verdana" w:eastAsia="Times New Roman" w:hAnsi="Verdana" w:cs="Times New Roman"/>
                <w:b/>
                <w:bCs/>
                <w:color w:val="000000"/>
                <w:sz w:val="18"/>
                <w:szCs w:val="18"/>
              </w:rPr>
              <w:t>. </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The Maryland Department of Transportation is not sponsoring new employees in application of the H-1B Visa at this time due to budgetary constraints.  All applicants must be legally authorized to work in the United States under the Immigration and Reform Control Act of 1986.  Federal regulations prohibit H1B Visa candidates from paying sponsorship fees, all sponsorship fees must be assumed by the potential employer.</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Applicants who have education obtained outside of the U.S. will be required to provide proof of the equivalent U.S. education as determined by a foreign credential evaluation service, such as the National Association of Credential Evaluation Services (</w:t>
            </w:r>
            <w:hyperlink r:id="rId8" w:history="1">
              <w:r w:rsidRPr="00241844">
                <w:rPr>
                  <w:rFonts w:ascii="Verdana" w:eastAsia="Times New Roman" w:hAnsi="Verdana" w:cs="Times New Roman"/>
                  <w:color w:val="0000FF"/>
                  <w:sz w:val="18"/>
                  <w:szCs w:val="18"/>
                  <w:u w:val="single"/>
                </w:rPr>
                <w:t>http://www.naces.org</w:t>
              </w:r>
            </w:hyperlink>
            <w:r w:rsidRPr="00241844">
              <w:rPr>
                <w:rFonts w:ascii="Verdana" w:eastAsia="Times New Roman" w:hAnsi="Verdana" w:cs="Times New Roman"/>
                <w:color w:val="000000"/>
                <w:sz w:val="18"/>
                <w:szCs w:val="18"/>
              </w:rPr>
              <w:t>) or the American Association of Collegiate Registrars &amp; Admissions Officers (AACRAO) International Education Services (</w:t>
            </w:r>
            <w:hyperlink r:id="rId9" w:history="1">
              <w:r w:rsidRPr="00241844">
                <w:rPr>
                  <w:rFonts w:ascii="Verdana" w:eastAsia="Times New Roman" w:hAnsi="Verdana" w:cs="Times New Roman"/>
                  <w:color w:val="0000FF"/>
                  <w:sz w:val="18"/>
                  <w:szCs w:val="18"/>
                  <w:u w:val="single"/>
                </w:rPr>
                <w:t>http://ies.aacrao.org/</w:t>
              </w:r>
            </w:hyperlink>
            <w:r w:rsidRPr="00241844">
              <w:rPr>
                <w:rFonts w:ascii="Verdana" w:eastAsia="Times New Roman" w:hAnsi="Verdana" w:cs="Times New Roman"/>
                <w:color w:val="000000"/>
                <w:sz w:val="18"/>
                <w:szCs w:val="18"/>
              </w:rPr>
              <w:t>).</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r>
            <w:r w:rsidRPr="00241844">
              <w:rPr>
                <w:rFonts w:ascii="Verdana" w:eastAsia="Times New Roman" w:hAnsi="Verdana" w:cs="Times New Roman"/>
                <w:i/>
                <w:iCs/>
                <w:color w:val="000000"/>
                <w:sz w:val="18"/>
                <w:szCs w:val="18"/>
              </w:rPr>
              <w:t>The incumbent in this position may be a member of a covered bargaining unit and, may be required to pay a bi-weekly service fee to the exclusive representative of the bargaining unit.</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WE ARE AN EQUAL OPPORTUNITY EMPLOYER</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t>MDOT does not discriminate based on age, ancestry, color, creed, gender identity or expression, genetic information, marital status, mental or physical disability, national origin, race, religious affiliation, belief or opinion, sex, or sexual orientation.</w:t>
            </w:r>
            <w:r w:rsidRPr="00241844">
              <w:rPr>
                <w:rFonts w:ascii="Verdana" w:eastAsia="Times New Roman" w:hAnsi="Verdana" w:cs="Times New Roman"/>
                <w:color w:val="000000"/>
                <w:sz w:val="18"/>
                <w:szCs w:val="18"/>
              </w:rPr>
              <w:br/>
            </w:r>
            <w:r w:rsidRPr="00241844">
              <w:rPr>
                <w:rFonts w:ascii="Verdana" w:eastAsia="Times New Roman" w:hAnsi="Verdana" w:cs="Times New Roman"/>
                <w:color w:val="000000"/>
                <w:sz w:val="18"/>
                <w:szCs w:val="18"/>
              </w:rPr>
              <w:br/>
            </w:r>
            <w:r w:rsidRPr="00241844">
              <w:rPr>
                <w:rFonts w:ascii="Verdana" w:eastAsia="Times New Roman" w:hAnsi="Verdana" w:cs="Times New Roman"/>
                <w:b/>
                <w:bCs/>
                <w:color w:val="000000"/>
                <w:sz w:val="18"/>
                <w:szCs w:val="18"/>
              </w:rPr>
              <w:t>Issue date:  8/2</w:t>
            </w:r>
            <w:r w:rsidR="003501BB">
              <w:rPr>
                <w:rFonts w:ascii="Verdana" w:eastAsia="Times New Roman" w:hAnsi="Verdana" w:cs="Times New Roman"/>
                <w:b/>
                <w:bCs/>
                <w:color w:val="000000"/>
                <w:sz w:val="18"/>
                <w:szCs w:val="18"/>
              </w:rPr>
              <w:t>4</w:t>
            </w:r>
            <w:r w:rsidRPr="00241844">
              <w:rPr>
                <w:rFonts w:ascii="Verdana" w:eastAsia="Times New Roman" w:hAnsi="Verdana" w:cs="Times New Roman"/>
                <w:b/>
                <w:bCs/>
                <w:color w:val="000000"/>
                <w:sz w:val="18"/>
                <w:szCs w:val="18"/>
              </w:rPr>
              <w:t>/2017</w:t>
            </w:r>
            <w:bookmarkStart w:id="0" w:name="_GoBack"/>
            <w:bookmarkEnd w:id="0"/>
          </w:p>
        </w:tc>
      </w:tr>
    </w:tbl>
    <w:p w:rsidR="00AE4C2E" w:rsidRDefault="00AE4C2E"/>
    <w:sectPr w:rsidR="00AE4C2E" w:rsidSect="002418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44"/>
    <w:rsid w:val="002127AF"/>
    <w:rsid w:val="00241844"/>
    <w:rsid w:val="003501BB"/>
    <w:rsid w:val="003C4CD2"/>
    <w:rsid w:val="00AE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E57B"/>
  <w15:chartTrackingRefBased/>
  <w15:docId w15:val="{58180E26-3E3F-4154-8B0B-DD3A74E2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es.org/" TargetMode="External"/><Relationship Id="rId3" Type="http://schemas.openxmlformats.org/officeDocument/2006/relationships/webSettings" Target="webSettings.xml"/><Relationship Id="rId7" Type="http://schemas.openxmlformats.org/officeDocument/2006/relationships/hyperlink" Target="http://www.tsa.gov/tw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dot.maryland.gov/employment" TargetMode="External"/><Relationship Id="rId11" Type="http://schemas.openxmlformats.org/officeDocument/2006/relationships/theme" Target="theme/theme1.xml"/><Relationship Id="rId5" Type="http://schemas.openxmlformats.org/officeDocument/2006/relationships/hyperlink" Target="http://www.mdot.maryland.gov/employmen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ies.aacr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McClure</dc:creator>
  <cp:keywords/>
  <dc:description/>
  <cp:lastModifiedBy>Gina McClure</cp:lastModifiedBy>
  <cp:revision>3</cp:revision>
  <cp:lastPrinted>2017-08-23T14:58:00Z</cp:lastPrinted>
  <dcterms:created xsi:type="dcterms:W3CDTF">2017-08-23T14:56:00Z</dcterms:created>
  <dcterms:modified xsi:type="dcterms:W3CDTF">2017-08-24T10:43:00Z</dcterms:modified>
</cp:coreProperties>
</file>